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9D" w:rsidRPr="00632FEB" w:rsidRDefault="00B15D9D" w:rsidP="00A217B1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proofErr w:type="spellStart"/>
      <w:r w:rsidRPr="00632FEB">
        <w:rPr>
          <w:b/>
          <w:bCs/>
          <w:sz w:val="40"/>
          <w:szCs w:val="40"/>
          <w:u w:val="single"/>
        </w:rPr>
        <w:t>Stunnel</w:t>
      </w:r>
      <w:proofErr w:type="spellEnd"/>
      <w:r w:rsidRPr="00632FEB">
        <w:rPr>
          <w:b/>
          <w:bCs/>
          <w:sz w:val="40"/>
          <w:szCs w:val="40"/>
          <w:u w:val="single"/>
        </w:rPr>
        <w:t xml:space="preserve"> Client </w:t>
      </w:r>
      <w:r w:rsidRPr="00632FEB">
        <w:rPr>
          <w:b/>
          <w:bCs/>
          <w:sz w:val="40"/>
          <w:szCs w:val="40"/>
          <w:u w:val="single"/>
        </w:rPr>
        <w:t>Configur</w:t>
      </w:r>
      <w:r w:rsidR="00A217B1" w:rsidRPr="00632FEB">
        <w:rPr>
          <w:b/>
          <w:bCs/>
          <w:sz w:val="40"/>
          <w:szCs w:val="40"/>
          <w:u w:val="single"/>
        </w:rPr>
        <w:t>ation</w:t>
      </w:r>
      <w:r w:rsidRPr="00632FEB">
        <w:rPr>
          <w:b/>
          <w:bCs/>
          <w:sz w:val="40"/>
          <w:szCs w:val="40"/>
          <w:u w:val="single"/>
        </w:rPr>
        <w:t xml:space="preserve"> for Aleph</w:t>
      </w:r>
      <w:r w:rsidRPr="00632FEB">
        <w:rPr>
          <w:b/>
          <w:bCs/>
          <w:sz w:val="40"/>
          <w:szCs w:val="40"/>
          <w:u w:val="single"/>
        </w:rPr>
        <w:t xml:space="preserve"> Customers</w:t>
      </w:r>
    </w:p>
    <w:p w:rsidR="00B15D9D" w:rsidRPr="006E4B9D" w:rsidRDefault="00B15D9D" w:rsidP="00B15D9D">
      <w:pPr>
        <w:pStyle w:val="ListParagraph"/>
        <w:ind w:left="357"/>
      </w:pPr>
    </w:p>
    <w:p w:rsidR="00B15D9D" w:rsidRDefault="006E4B9D" w:rsidP="003D0A20">
      <w:pPr>
        <w:pStyle w:val="ListParagraph"/>
      </w:pPr>
      <w:r w:rsidRPr="00DE4451">
        <w:rPr>
          <w:b/>
          <w:bCs/>
        </w:rPr>
        <w:t>Introduction</w:t>
      </w:r>
      <w:r>
        <w:t xml:space="preserve">: </w:t>
      </w:r>
      <w:r w:rsidRPr="006E4B9D">
        <w:t xml:space="preserve">For institutions whose self-check machines and Aleph servers are in different networks, </w:t>
      </w:r>
      <w:r>
        <w:t xml:space="preserve">it’s important to have a way to secure the SIP2 communication between the self-check machines and Aleph. For this purposes, we’ve certified </w:t>
      </w:r>
      <w:proofErr w:type="spellStart"/>
      <w:r>
        <w:t>stunnel</w:t>
      </w:r>
      <w:proofErr w:type="spellEnd"/>
      <w:r>
        <w:t>, a</w:t>
      </w:r>
      <w:r w:rsidR="00286E3A">
        <w:t>n</w:t>
      </w:r>
      <w:r>
        <w:t xml:space="preserve"> application which encrypt</w:t>
      </w:r>
      <w:r w:rsidR="00303917">
        <w:t>s</w:t>
      </w:r>
      <w:r w:rsidR="006C7227">
        <w:t xml:space="preserve"> communications between two servers</w:t>
      </w:r>
      <w:r w:rsidR="00546EDA">
        <w:t xml:space="preserve"> </w:t>
      </w:r>
      <w:r w:rsidR="003D0A20">
        <w:t>with</w:t>
      </w:r>
      <w:r w:rsidR="00546EDA">
        <w:t xml:space="preserve"> SSL/TLS</w:t>
      </w:r>
      <w:r>
        <w:t>.</w:t>
      </w:r>
    </w:p>
    <w:p w:rsidR="00EE3BB9" w:rsidRDefault="00EE3BB9" w:rsidP="006E4B9D">
      <w:pPr>
        <w:pStyle w:val="ListParagraph"/>
      </w:pPr>
    </w:p>
    <w:p w:rsidR="00EE3BB9" w:rsidRPr="006E4B9D" w:rsidRDefault="00EE3BB9" w:rsidP="006E4B9D">
      <w:pPr>
        <w:pStyle w:val="ListParagraph"/>
      </w:pPr>
      <w:r w:rsidRPr="00DE4451">
        <w:rPr>
          <w:b/>
          <w:bCs/>
        </w:rPr>
        <w:t>Instructions for customer use</w:t>
      </w:r>
      <w:r>
        <w:t>:</w:t>
      </w:r>
    </w:p>
    <w:p w:rsidR="00B15D9D" w:rsidRDefault="00B15D9D" w:rsidP="00B15D9D">
      <w:pPr>
        <w:pStyle w:val="ListParagraph"/>
      </w:pPr>
    </w:p>
    <w:p w:rsidR="00047CA6" w:rsidRDefault="00B109C9" w:rsidP="004A7626">
      <w:pPr>
        <w:pStyle w:val="ListParagraph"/>
        <w:numPr>
          <w:ilvl w:val="0"/>
          <w:numId w:val="1"/>
        </w:numPr>
      </w:pPr>
      <w:r>
        <w:t xml:space="preserve">Download </w:t>
      </w:r>
      <w:r w:rsidR="00047CA6">
        <w:t xml:space="preserve">and install </w:t>
      </w:r>
      <w:proofErr w:type="spellStart"/>
      <w:r>
        <w:t>stunnel</w:t>
      </w:r>
      <w:proofErr w:type="spellEnd"/>
      <w:r w:rsidR="00047CA6">
        <w:t xml:space="preserve"> </w:t>
      </w:r>
      <w:r>
        <w:t xml:space="preserve">onto </w:t>
      </w:r>
      <w:r w:rsidR="003614B8">
        <w:t>the relevant</w:t>
      </w:r>
      <w:r w:rsidR="00F35DDB">
        <w:t xml:space="preserve"> </w:t>
      </w:r>
      <w:r w:rsidR="00C256C2">
        <w:t>computer</w:t>
      </w:r>
      <w:r w:rsidR="00F35DDB">
        <w:t>, either the self-check machine itself or a computer that currently redirects SIP traffic from the self-check machine to Aleph</w:t>
      </w:r>
      <w:r w:rsidR="00116E83">
        <w:t>.</w:t>
      </w:r>
      <w:r w:rsidR="00F35DDB">
        <w:t xml:space="preserve"> For the purposes of this document, we </w:t>
      </w:r>
      <w:r w:rsidR="002C6309">
        <w:t>are assuming</w:t>
      </w:r>
      <w:r w:rsidR="00F35DDB">
        <w:t xml:space="preserve"> that this is a Windows PC.</w:t>
      </w:r>
      <w:r w:rsidR="00047CA6">
        <w:t xml:space="preserve"> </w:t>
      </w:r>
      <w:proofErr w:type="spellStart"/>
      <w:r w:rsidR="00047CA6">
        <w:t>Stunnel</w:t>
      </w:r>
      <w:proofErr w:type="spellEnd"/>
      <w:r w:rsidR="00047CA6">
        <w:t xml:space="preserve"> should be downloaded from </w:t>
      </w:r>
      <w:hyperlink r:id="rId5" w:history="1">
        <w:r w:rsidR="00047CA6" w:rsidRPr="00113C81">
          <w:rPr>
            <w:rStyle w:val="Hyperlink"/>
          </w:rPr>
          <w:t>https://www.stunnel.org/downloads/stunnel-5.29-installer.exe</w:t>
        </w:r>
      </w:hyperlink>
      <w:r w:rsidR="00047CA6">
        <w:t>.</w:t>
      </w:r>
    </w:p>
    <w:p w:rsidR="00BF4ACE" w:rsidRDefault="00BF4ACE" w:rsidP="00BF4ACE">
      <w:pPr>
        <w:pStyle w:val="ListParagraph"/>
      </w:pPr>
    </w:p>
    <w:p w:rsidR="00B109C9" w:rsidRDefault="00B109C9" w:rsidP="003F1B05">
      <w:pPr>
        <w:pStyle w:val="ListParagraph"/>
        <w:numPr>
          <w:ilvl w:val="0"/>
          <w:numId w:val="1"/>
        </w:numPr>
      </w:pPr>
      <w:r>
        <w:t>Ex Libris will send you a certificate file</w:t>
      </w:r>
      <w:r w:rsidR="003F1B05">
        <w:t xml:space="preserve">, called </w:t>
      </w:r>
      <w:proofErr w:type="spellStart"/>
      <w:r w:rsidR="003F1B05">
        <w:t>stunnel.pem</w:t>
      </w:r>
      <w:proofErr w:type="spellEnd"/>
      <w:r w:rsidR="003F1B05">
        <w:t>,</w:t>
      </w:r>
      <w:r w:rsidR="00071804">
        <w:t xml:space="preserve"> for the Aleph server. S</w:t>
      </w:r>
      <w:r>
        <w:t xml:space="preserve">ave this file </w:t>
      </w:r>
      <w:r w:rsidR="00071804">
        <w:t xml:space="preserve">under the configuration directory within the path where </w:t>
      </w:r>
      <w:proofErr w:type="spellStart"/>
      <w:r w:rsidR="00071804">
        <w:t>stunnel</w:t>
      </w:r>
      <w:proofErr w:type="spellEnd"/>
      <w:r w:rsidR="00071804">
        <w:t xml:space="preserve"> is installed, e.g.</w:t>
      </w:r>
      <w:r>
        <w:t xml:space="preserve"> </w:t>
      </w:r>
      <w:r w:rsidR="006A7021" w:rsidRPr="006A7021">
        <w:t>C:\Program Files (x86)\</w:t>
      </w:r>
      <w:proofErr w:type="spellStart"/>
      <w:r w:rsidR="006A7021" w:rsidRPr="006A7021">
        <w:t>stunnel</w:t>
      </w:r>
      <w:proofErr w:type="spellEnd"/>
      <w:r w:rsidR="006A7021" w:rsidRPr="006A7021">
        <w:t>\</w:t>
      </w:r>
      <w:proofErr w:type="spellStart"/>
      <w:r w:rsidR="006A7021" w:rsidRPr="006A7021">
        <w:t>config</w:t>
      </w:r>
      <w:proofErr w:type="spellEnd"/>
    </w:p>
    <w:p w:rsidR="00BF4ACE" w:rsidRDefault="00BF4ACE" w:rsidP="00BF4ACE">
      <w:pPr>
        <w:pStyle w:val="ListParagraph"/>
      </w:pPr>
    </w:p>
    <w:p w:rsidR="00C81644" w:rsidRDefault="00DE645E" w:rsidP="00EA6D38">
      <w:pPr>
        <w:pStyle w:val="ListParagraph"/>
        <w:numPr>
          <w:ilvl w:val="0"/>
          <w:numId w:val="1"/>
        </w:numPr>
      </w:pPr>
      <w:r>
        <w:t xml:space="preserve">Open </w:t>
      </w:r>
      <w:proofErr w:type="spellStart"/>
      <w:r>
        <w:t>stunnel</w:t>
      </w:r>
      <w:proofErr w:type="spellEnd"/>
      <w:r>
        <w:t>, choose Configuration &gt; Edit Configuration from the menu, and a</w:t>
      </w:r>
      <w:r w:rsidR="00C81644">
        <w:t>dd the following section to the configuration</w:t>
      </w:r>
      <w:r w:rsidR="00C81644">
        <w:t xml:space="preserve"> file:</w:t>
      </w: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r w:rsidRPr="00C81644">
        <w:rPr>
          <w:rFonts w:ascii="Courier New" w:hAnsi="Courier New" w:cs="Courier New"/>
          <w:sz w:val="18"/>
          <w:szCs w:val="18"/>
        </w:rPr>
        <w:t>[SIP2]</w:t>
      </w: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gramStart"/>
      <w:r w:rsidRPr="00C81644">
        <w:rPr>
          <w:rFonts w:ascii="Courier New" w:hAnsi="Courier New" w:cs="Courier New"/>
          <w:sz w:val="18"/>
          <w:szCs w:val="18"/>
        </w:rPr>
        <w:t>key</w:t>
      </w:r>
      <w:proofErr w:type="gramEnd"/>
      <w:r w:rsidRPr="00C81644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C81644">
        <w:rPr>
          <w:rFonts w:ascii="Courier New" w:hAnsi="Courier New" w:cs="Courier New"/>
          <w:sz w:val="18"/>
          <w:szCs w:val="18"/>
        </w:rPr>
        <w:t>stunnel.pem</w:t>
      </w:r>
      <w:proofErr w:type="spellEnd"/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gramStart"/>
      <w:r w:rsidRPr="00C81644">
        <w:rPr>
          <w:rFonts w:ascii="Courier New" w:hAnsi="Courier New" w:cs="Courier New"/>
          <w:sz w:val="18"/>
          <w:szCs w:val="18"/>
        </w:rPr>
        <w:t>cert</w:t>
      </w:r>
      <w:proofErr w:type="gramEnd"/>
      <w:r w:rsidRPr="00C81644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C81644">
        <w:rPr>
          <w:rFonts w:ascii="Courier New" w:hAnsi="Courier New" w:cs="Courier New"/>
          <w:sz w:val="18"/>
          <w:szCs w:val="18"/>
        </w:rPr>
        <w:t>stunnel.pem</w:t>
      </w:r>
      <w:proofErr w:type="spellEnd"/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gramStart"/>
      <w:r w:rsidRPr="00C81644">
        <w:rPr>
          <w:rFonts w:ascii="Courier New" w:hAnsi="Courier New" w:cs="Courier New"/>
          <w:sz w:val="18"/>
          <w:szCs w:val="18"/>
        </w:rPr>
        <w:t>client</w:t>
      </w:r>
      <w:proofErr w:type="gramEnd"/>
      <w:r w:rsidRPr="00C81644">
        <w:rPr>
          <w:rFonts w:ascii="Courier New" w:hAnsi="Courier New" w:cs="Courier New"/>
          <w:sz w:val="18"/>
          <w:szCs w:val="18"/>
        </w:rPr>
        <w:t xml:space="preserve"> = yes</w:t>
      </w: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gramStart"/>
      <w:r w:rsidRPr="00C81644">
        <w:rPr>
          <w:rFonts w:ascii="Courier New" w:hAnsi="Courier New" w:cs="Courier New"/>
          <w:sz w:val="18"/>
          <w:szCs w:val="18"/>
        </w:rPr>
        <w:t>accept</w:t>
      </w:r>
      <w:proofErr w:type="gramEnd"/>
      <w:r w:rsidRPr="00C81644">
        <w:rPr>
          <w:rFonts w:ascii="Courier New" w:hAnsi="Courier New" w:cs="Courier New"/>
          <w:sz w:val="18"/>
          <w:szCs w:val="18"/>
        </w:rPr>
        <w:t xml:space="preserve"> = 127.0.0.1:5331</w:t>
      </w: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gramStart"/>
      <w:r w:rsidRPr="00C81644">
        <w:rPr>
          <w:rFonts w:ascii="Courier New" w:hAnsi="Courier New" w:cs="Courier New"/>
          <w:sz w:val="18"/>
          <w:szCs w:val="18"/>
        </w:rPr>
        <w:t>connect</w:t>
      </w:r>
      <w:proofErr w:type="gramEnd"/>
      <w:r w:rsidRPr="00C81644">
        <w:rPr>
          <w:rFonts w:ascii="Courier New" w:hAnsi="Courier New" w:cs="Courier New"/>
          <w:sz w:val="18"/>
          <w:szCs w:val="18"/>
        </w:rPr>
        <w:t xml:space="preserve"> = </w:t>
      </w:r>
      <w:r w:rsidRPr="00C81644">
        <w:rPr>
          <w:rFonts w:ascii="Courier New" w:hAnsi="Courier New" w:cs="Courier New"/>
          <w:b/>
          <w:bCs/>
          <w:color w:val="FF0000"/>
          <w:sz w:val="18"/>
          <w:szCs w:val="18"/>
        </w:rPr>
        <w:t>&lt;Aleph server&gt;</w:t>
      </w:r>
      <w:r w:rsidRPr="00C81644">
        <w:rPr>
          <w:rFonts w:ascii="Courier New" w:hAnsi="Courier New" w:cs="Courier New"/>
          <w:sz w:val="18"/>
          <w:szCs w:val="18"/>
        </w:rPr>
        <w:t>:6443</w:t>
      </w: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spellStart"/>
      <w:r w:rsidRPr="00C81644">
        <w:rPr>
          <w:rFonts w:ascii="Courier New" w:hAnsi="Courier New" w:cs="Courier New"/>
          <w:sz w:val="18"/>
          <w:szCs w:val="18"/>
        </w:rPr>
        <w:t>TIMEOUTclose</w:t>
      </w:r>
      <w:proofErr w:type="spellEnd"/>
      <w:r w:rsidRPr="00C81644">
        <w:rPr>
          <w:rFonts w:ascii="Courier New" w:hAnsi="Courier New" w:cs="Courier New"/>
          <w:sz w:val="18"/>
          <w:szCs w:val="18"/>
        </w:rPr>
        <w:t xml:space="preserve"> = 0</w:t>
      </w:r>
    </w:p>
    <w:p w:rsidR="00C81644" w:rsidRPr="00C81644" w:rsidRDefault="00C81644" w:rsidP="00C8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rFonts w:ascii="Courier New" w:hAnsi="Courier New" w:cs="Courier New"/>
          <w:sz w:val="18"/>
          <w:szCs w:val="18"/>
        </w:rPr>
      </w:pPr>
      <w:proofErr w:type="spellStart"/>
      <w:r w:rsidRPr="00C81644">
        <w:rPr>
          <w:rFonts w:ascii="Courier New" w:hAnsi="Courier New" w:cs="Courier New"/>
          <w:sz w:val="18"/>
          <w:szCs w:val="18"/>
        </w:rPr>
        <w:t>TIMEOUTconnect</w:t>
      </w:r>
      <w:proofErr w:type="spellEnd"/>
      <w:r w:rsidRPr="00C81644">
        <w:rPr>
          <w:rFonts w:ascii="Courier New" w:hAnsi="Courier New" w:cs="Courier New"/>
          <w:sz w:val="18"/>
          <w:szCs w:val="18"/>
        </w:rPr>
        <w:t xml:space="preserve"> = 200</w:t>
      </w:r>
    </w:p>
    <w:p w:rsidR="00C81644" w:rsidRDefault="00C81644" w:rsidP="00C81644">
      <w:pPr>
        <w:pStyle w:val="ListParagraph"/>
      </w:pPr>
      <w:r>
        <w:tab/>
        <w:t xml:space="preserve">Change </w:t>
      </w:r>
      <w:r w:rsidRPr="00C81644">
        <w:rPr>
          <w:b/>
          <w:bCs/>
        </w:rPr>
        <w:t>&lt;Aleph server&gt;</w:t>
      </w:r>
      <w:r>
        <w:t xml:space="preserve"> to the hostname/IP of your Aleph server.</w:t>
      </w:r>
    </w:p>
    <w:p w:rsidR="00270EA8" w:rsidRDefault="00270EA8" w:rsidP="00C81644">
      <w:pPr>
        <w:pStyle w:val="ListParagraph"/>
      </w:pPr>
      <w:r>
        <w:tab/>
        <w:t xml:space="preserve">Make sure that </w:t>
      </w:r>
    </w:p>
    <w:p w:rsidR="00BF4ACE" w:rsidRDefault="00BF4ACE" w:rsidP="00BF4ACE">
      <w:pPr>
        <w:pStyle w:val="ListParagraph"/>
      </w:pPr>
    </w:p>
    <w:p w:rsidR="00CC380E" w:rsidRDefault="00365D6F" w:rsidP="00B15D9D">
      <w:pPr>
        <w:pStyle w:val="ListParagraph"/>
        <w:numPr>
          <w:ilvl w:val="0"/>
          <w:numId w:val="1"/>
        </w:numPr>
      </w:pPr>
      <w:r>
        <w:t>R</w:t>
      </w:r>
      <w:r w:rsidR="00CC380E">
        <w:t>eload the configuration</w:t>
      </w:r>
      <w:r>
        <w:t xml:space="preserve"> by choosing Configuration &gt; Reload Configuration from the menu</w:t>
      </w:r>
      <w:r w:rsidR="00CC380E">
        <w:t>.</w:t>
      </w:r>
    </w:p>
    <w:p w:rsidR="00CC380E" w:rsidRDefault="00CC380E" w:rsidP="00CC380E">
      <w:pPr>
        <w:pStyle w:val="ListParagraph"/>
      </w:pPr>
    </w:p>
    <w:p w:rsidR="009E22DB" w:rsidRDefault="003C3286" w:rsidP="009E22DB">
      <w:pPr>
        <w:pStyle w:val="ListParagraph"/>
        <w:numPr>
          <w:ilvl w:val="0"/>
          <w:numId w:val="1"/>
        </w:numPr>
      </w:pPr>
      <w:r>
        <w:lastRenderedPageBreak/>
        <w:t>Optional: Install a SIP emulator</w:t>
      </w:r>
      <w:r w:rsidR="00492154">
        <w:t xml:space="preserve">, such as the one from </w:t>
      </w:r>
      <w:hyperlink r:id="rId6" w:history="1">
        <w:r w:rsidR="00492154" w:rsidRPr="00113C81">
          <w:rPr>
            <w:rStyle w:val="Hyperlink"/>
          </w:rPr>
          <w:t>https://siptool.clcohio.org/setup.exe</w:t>
        </w:r>
      </w:hyperlink>
      <w:r w:rsidR="00492154">
        <w:t>, for testing without making changes to the actual SIP machine.</w:t>
      </w:r>
      <w:r w:rsidR="008501F3">
        <w:t xml:space="preserve"> Set up the connection information</w:t>
      </w:r>
      <w:r w:rsidR="009E22DB">
        <w:t xml:space="preserve"> and</w:t>
      </w:r>
      <w:r w:rsidR="008501F3">
        <w:t xml:space="preserve"> login information</w:t>
      </w:r>
      <w:r w:rsidR="009E22DB">
        <w:t xml:space="preserve"> as follows:</w:t>
      </w:r>
    </w:p>
    <w:p w:rsidR="009E22DB" w:rsidRDefault="009E22DB" w:rsidP="009E22DB">
      <w:pPr>
        <w:pStyle w:val="ListParagraph"/>
      </w:pPr>
    </w:p>
    <w:p w:rsidR="009E22DB" w:rsidRDefault="008501F3" w:rsidP="009E22DB">
      <w:pPr>
        <w:pStyle w:val="ListParagraph"/>
        <w:numPr>
          <w:ilvl w:val="1"/>
          <w:numId w:val="1"/>
        </w:numPr>
      </w:pPr>
      <w:r>
        <w:rPr>
          <w:b/>
          <w:bCs/>
        </w:rPr>
        <w:t>SIP Server</w:t>
      </w:r>
      <w:r w:rsidR="009E22DB" w:rsidRPr="009E22DB">
        <w:t xml:space="preserve">: </w:t>
      </w:r>
      <w:proofErr w:type="spellStart"/>
      <w:r w:rsidR="009E22DB" w:rsidRPr="009E22DB">
        <w:t>localhost</w:t>
      </w:r>
      <w:proofErr w:type="spellEnd"/>
    </w:p>
    <w:p w:rsidR="009E22DB" w:rsidRDefault="009E22DB" w:rsidP="009E22DB">
      <w:pPr>
        <w:pStyle w:val="ListParagraph"/>
        <w:numPr>
          <w:ilvl w:val="1"/>
          <w:numId w:val="1"/>
        </w:numPr>
      </w:pPr>
      <w:r>
        <w:rPr>
          <w:b/>
          <w:bCs/>
        </w:rPr>
        <w:t>SIP Port</w:t>
      </w:r>
      <w:r w:rsidRPr="009E22DB">
        <w:t>:</w:t>
      </w:r>
      <w:r>
        <w:t xml:space="preserve"> 5331</w:t>
      </w:r>
    </w:p>
    <w:p w:rsidR="009E22DB" w:rsidRDefault="009E22DB" w:rsidP="009E22DB">
      <w:pPr>
        <w:pStyle w:val="ListParagraph"/>
      </w:pPr>
    </w:p>
    <w:p w:rsidR="00AD3EAD" w:rsidRDefault="00486B64" w:rsidP="00486B64">
      <w:pPr>
        <w:pStyle w:val="ListParagraph"/>
      </w:pPr>
      <w:r>
        <w:t xml:space="preserve">Any other fields </w:t>
      </w:r>
      <w:r w:rsidR="009E22DB">
        <w:t>can be filled out according to your testing preferences.</w:t>
      </w:r>
    </w:p>
    <w:p w:rsidR="00BF4ACE" w:rsidRDefault="00BF4ACE" w:rsidP="00BF4ACE">
      <w:pPr>
        <w:pStyle w:val="ListParagraph"/>
      </w:pPr>
    </w:p>
    <w:p w:rsidR="003C3286" w:rsidRDefault="003C3286" w:rsidP="00B80D1E">
      <w:pPr>
        <w:pStyle w:val="ListParagraph"/>
        <w:numPr>
          <w:ilvl w:val="0"/>
          <w:numId w:val="1"/>
        </w:numPr>
      </w:pPr>
      <w:r>
        <w:t xml:space="preserve">When you’re ready to go live, change the settings in your SIP machine so that the SIP server it connects to is no longer the Aleph server, but rather </w:t>
      </w:r>
      <w:r w:rsidR="00B80D1E">
        <w:t xml:space="preserve">the </w:t>
      </w:r>
      <w:proofErr w:type="spellStart"/>
      <w:r>
        <w:t>localhost</w:t>
      </w:r>
      <w:proofErr w:type="spellEnd"/>
      <w:r w:rsidR="00B80D1E">
        <w:t xml:space="preserve"> (or </w:t>
      </w:r>
      <w:r>
        <w:t xml:space="preserve">the machine where </w:t>
      </w:r>
      <w:proofErr w:type="spellStart"/>
      <w:r>
        <w:t>stunnel</w:t>
      </w:r>
      <w:proofErr w:type="spellEnd"/>
      <w:r>
        <w:t xml:space="preserve"> is installed</w:t>
      </w:r>
      <w:r w:rsidR="00B80D1E">
        <w:t>, if they’re on separate machines).</w:t>
      </w:r>
    </w:p>
    <w:p w:rsidR="009973C1" w:rsidRDefault="006F65B5"/>
    <w:sectPr w:rsidR="009973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53344"/>
    <w:multiLevelType w:val="hybridMultilevel"/>
    <w:tmpl w:val="071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9D"/>
    <w:rsid w:val="00047CA6"/>
    <w:rsid w:val="00071804"/>
    <w:rsid w:val="000C420C"/>
    <w:rsid w:val="00116E83"/>
    <w:rsid w:val="00270EA8"/>
    <w:rsid w:val="00286E3A"/>
    <w:rsid w:val="002C6309"/>
    <w:rsid w:val="002D6ADF"/>
    <w:rsid w:val="00303917"/>
    <w:rsid w:val="003614B8"/>
    <w:rsid w:val="00365D6F"/>
    <w:rsid w:val="003C3286"/>
    <w:rsid w:val="003D0A20"/>
    <w:rsid w:val="003F1B05"/>
    <w:rsid w:val="00486B64"/>
    <w:rsid w:val="00492154"/>
    <w:rsid w:val="004A7626"/>
    <w:rsid w:val="00546EDA"/>
    <w:rsid w:val="00632FEB"/>
    <w:rsid w:val="006A7021"/>
    <w:rsid w:val="006C5187"/>
    <w:rsid w:val="006C7227"/>
    <w:rsid w:val="006E4B9D"/>
    <w:rsid w:val="00756D6D"/>
    <w:rsid w:val="008501F3"/>
    <w:rsid w:val="008748B2"/>
    <w:rsid w:val="008A3AFE"/>
    <w:rsid w:val="008D6C59"/>
    <w:rsid w:val="00965223"/>
    <w:rsid w:val="009929CE"/>
    <w:rsid w:val="009A61BE"/>
    <w:rsid w:val="009E22DB"/>
    <w:rsid w:val="00A21264"/>
    <w:rsid w:val="00A217B1"/>
    <w:rsid w:val="00AD3EAD"/>
    <w:rsid w:val="00B109C9"/>
    <w:rsid w:val="00B15D9D"/>
    <w:rsid w:val="00B719F9"/>
    <w:rsid w:val="00B80D1E"/>
    <w:rsid w:val="00BF4ACE"/>
    <w:rsid w:val="00C256C2"/>
    <w:rsid w:val="00C81644"/>
    <w:rsid w:val="00CC380E"/>
    <w:rsid w:val="00D87120"/>
    <w:rsid w:val="00DE4451"/>
    <w:rsid w:val="00DE645E"/>
    <w:rsid w:val="00EA6D38"/>
    <w:rsid w:val="00EE3BB9"/>
    <w:rsid w:val="00F35DDB"/>
    <w:rsid w:val="00F5606A"/>
    <w:rsid w:val="00F74B07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E8459-0808-49CB-AA91-1FE60D42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D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tool.clcohio.org/setup.exe" TargetMode="External"/><Relationship Id="rId5" Type="http://schemas.openxmlformats.org/officeDocument/2006/relationships/hyperlink" Target="https://www.stunnel.org/downloads/stunnel-5.29-installer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Tzippy Levy</dc:creator>
  <cp:keywords/>
  <dc:description/>
  <cp:lastModifiedBy>Tzippy Levy</cp:lastModifiedBy>
  <cp:revision>2</cp:revision>
  <dcterms:created xsi:type="dcterms:W3CDTF">2016-01-27T09:01:00Z</dcterms:created>
  <dcterms:modified xsi:type="dcterms:W3CDTF">2016-01-27T09:01:00Z</dcterms:modified>
</cp:coreProperties>
</file>